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8B" w:rsidRDefault="00652A8B" w:rsidP="00652A8B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mallCaps/>
          <w:sz w:val="24"/>
        </w:rPr>
        <w:t>PPD Construction Administration Checklist</w:t>
      </w:r>
    </w:p>
    <w:p w:rsidR="00652A8B" w:rsidRDefault="00652A8B" w:rsidP="00652A8B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4950"/>
        <w:gridCol w:w="1440"/>
        <w:gridCol w:w="7650"/>
        <w:gridCol w:w="54"/>
      </w:tblGrid>
      <w:tr w:rsidR="00652A8B" w:rsidTr="00DE4C21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63"/>
        </w:trPr>
        <w:tc>
          <w:tcPr>
            <w:tcW w:w="450" w:type="dxa"/>
            <w:tcBorders>
              <w:top w:val="single" w:sz="2" w:space="0" w:color="auto"/>
            </w:tcBorders>
            <w:shd w:val="pct10" w:color="auto" w:fill="FFFFFF"/>
          </w:tcPr>
          <w:p w:rsidR="00652A8B" w:rsidRDefault="00652A8B" w:rsidP="00F71D23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  <w:r w:rsidR="00F71D23">
              <w:rPr>
                <w:rFonts w:ascii="Arial" w:hAnsi="Arial"/>
                <w:b/>
                <w:smallCaps/>
                <w:sz w:val="28"/>
              </w:rPr>
              <w:t>9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652A8B" w:rsidRDefault="00652A8B" w:rsidP="00DE4C21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Elevators</w:t>
            </w:r>
          </w:p>
        </w:tc>
        <w:tc>
          <w:tcPr>
            <w:tcW w:w="76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652A8B" w:rsidRDefault="00652A8B" w:rsidP="00DE4C21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652A8B" w:rsidRDefault="00652A8B" w:rsidP="00DE4C21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652A8B" w:rsidRDefault="00652A8B" w:rsidP="00DE4C21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652A8B" w:rsidRDefault="00652A8B" w:rsidP="00DE4C21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A8B" w:rsidRDefault="00652A8B" w:rsidP="00DE4C21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1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Pit inspection</w:t>
            </w:r>
          </w:p>
          <w:p w:rsidR="00652A8B" w:rsidRDefault="00652A8B" w:rsidP="00DE4C21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</w:t>
            </w:r>
            <w:r w:rsidR="00652A8B">
              <w:rPr>
                <w:snapToGrid w:val="0"/>
                <w:sz w:val="18"/>
              </w:rPr>
              <w:t xml:space="preserve">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Pit must be inspected prior to pouring to verify proper moisture seal.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2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Steel casing installation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652A8B">
              <w:rPr>
                <w:snapToGrid w:val="0"/>
                <w:sz w:val="18"/>
              </w:rPr>
              <w:t>4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3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PVC casing installation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652A8B">
              <w:rPr>
                <w:snapToGrid w:val="0"/>
                <w:sz w:val="18"/>
              </w:rPr>
              <w:t>4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4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Jack.</w:t>
            </w:r>
          </w:p>
          <w:p w:rsidR="00652A8B" w:rsidRDefault="00652A8B" w:rsidP="00DE4C21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652A8B">
              <w:rPr>
                <w:snapToGrid w:val="0"/>
                <w:sz w:val="18"/>
              </w:rPr>
              <w:t>4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Jack must be inspected before it is put into PVC casing for protection coating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5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Elevator car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652A8B">
              <w:rPr>
                <w:snapToGrid w:val="0"/>
                <w:sz w:val="18"/>
              </w:rPr>
              <w:t>4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6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Oil line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652A8B">
              <w:rPr>
                <w:snapToGrid w:val="0"/>
                <w:sz w:val="18"/>
              </w:rPr>
              <w:t>4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Oil lines must be continually checked during the installation process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7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Elevator wiring / diagram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 hours prior to SCI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 must be provided wiring diagram before SCI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8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Fire alarms recall</w:t>
            </w:r>
          </w:p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Phase I &amp; Phase II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</w:t>
            </w:r>
            <w:r w:rsidR="00652A8B">
              <w:rPr>
                <w:snapToGrid w:val="0"/>
                <w:sz w:val="18"/>
              </w:rPr>
              <w:t xml:space="preserve">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 representative must be present for this testing sequence.</w:t>
            </w:r>
          </w:p>
        </w:tc>
      </w:tr>
      <w:tr w:rsidR="00652A8B" w:rsidTr="00DE4C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9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State elevator inspection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A8B" w:rsidRDefault="00F71D23" w:rsidP="00F71D23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652A8B">
              <w:rPr>
                <w:snapToGrid w:val="0"/>
                <w:sz w:val="18"/>
              </w:rPr>
              <w:t>4 hours</w:t>
            </w:r>
          </w:p>
        </w:tc>
        <w:tc>
          <w:tcPr>
            <w:tcW w:w="7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A8B" w:rsidRDefault="00652A8B" w:rsidP="00DE4C2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 representative must be present for this inspection.</w:t>
            </w:r>
          </w:p>
        </w:tc>
      </w:tr>
    </w:tbl>
    <w:p w:rsidR="00652A8B" w:rsidRDefault="00652A8B" w:rsidP="00652A8B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21" w:rsidRDefault="00DE4C21" w:rsidP="00F71D23">
      <w:r>
        <w:separator/>
      </w:r>
    </w:p>
  </w:endnote>
  <w:endnote w:type="continuationSeparator" w:id="0">
    <w:p w:rsidR="00DE4C21" w:rsidRDefault="00DE4C21" w:rsidP="00F7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21" w:rsidRDefault="00DE4C21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17. Elevators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21" w:rsidRDefault="00DE4C21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 w:rsidR="00F71D23">
      <w:rPr>
        <w:rFonts w:ascii="Book Antiqua" w:hAnsi="Book Antiqua"/>
        <w:b/>
        <w:smallCaps/>
        <w:sz w:val="16"/>
      </w:rPr>
      <w:t>9</w:t>
    </w:r>
    <w:r>
      <w:rPr>
        <w:rFonts w:ascii="Book Antiqua" w:hAnsi="Book Antiqua"/>
        <w:b/>
        <w:smallCaps/>
        <w:sz w:val="16"/>
      </w:rPr>
      <w:t>. Elevators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 w:rsidR="00666F54"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 w:rsidR="00666F54"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21" w:rsidRDefault="00DE4C21" w:rsidP="00F71D23">
      <w:r>
        <w:separator/>
      </w:r>
    </w:p>
  </w:footnote>
  <w:footnote w:type="continuationSeparator" w:id="0">
    <w:p w:rsidR="00DE4C21" w:rsidRDefault="00DE4C21" w:rsidP="00F7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DE4C21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DE4C21" w:rsidRDefault="00DE4C21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DE4C21" w:rsidRDefault="00DE4C21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DE4C21" w:rsidRDefault="00DE4C2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21" w:rsidRDefault="00DE4C21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 w:rsidR="00F71D23"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B"/>
    <w:rsid w:val="004176FA"/>
    <w:rsid w:val="00652A8B"/>
    <w:rsid w:val="00666F54"/>
    <w:rsid w:val="00A37FA0"/>
    <w:rsid w:val="00DE4C21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A9E7D0-F999-4575-B5F0-D4EE092C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652A8B"/>
    <w:pPr>
      <w:keepNext/>
      <w:outlineLvl w:val="1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652A8B"/>
    <w:pPr>
      <w:keepNext/>
      <w:outlineLvl w:val="4"/>
    </w:pPr>
    <w:rPr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2A8B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5Char">
    <w:name w:val="Heading 5 Char"/>
    <w:link w:val="Heading5"/>
    <w:rsid w:val="00652A8B"/>
    <w:rPr>
      <w:rFonts w:ascii="Times New Roman" w:eastAsia="Times New Roman" w:hAnsi="Times New Roman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652A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52A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2A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52A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65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2016-04-11T14:52:00Z</dcterms:created>
  <dcterms:modified xsi:type="dcterms:W3CDTF">2016-04-11T14:52:00Z</dcterms:modified>
</cp:coreProperties>
</file>